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CC37E" w14:textId="77777777" w:rsidR="000F2A31" w:rsidRDefault="000F2A31" w:rsidP="00BB48B4">
      <w:pPr>
        <w:spacing w:after="0" w:line="240" w:lineRule="auto"/>
        <w:ind w:left="720"/>
        <w:jc w:val="center"/>
        <w:rPr>
          <w:rFonts w:ascii="Times New Roman" w:hAnsi="Times New Roman" w:cs="Times New Roman"/>
          <w:b/>
          <w:bCs/>
          <w:sz w:val="32"/>
          <w:szCs w:val="32"/>
        </w:rPr>
      </w:pPr>
    </w:p>
    <w:p w14:paraId="6671D129" w14:textId="403801E0" w:rsidR="00BB48B4" w:rsidRDefault="00BB48B4" w:rsidP="00BB48B4">
      <w:pPr>
        <w:spacing w:after="0" w:line="240" w:lineRule="auto"/>
        <w:ind w:left="720"/>
        <w:jc w:val="center"/>
        <w:rPr>
          <w:rFonts w:ascii="Times New Roman" w:hAnsi="Times New Roman" w:cs="Times New Roman"/>
          <w:b/>
          <w:bCs/>
          <w:sz w:val="32"/>
          <w:szCs w:val="32"/>
        </w:rPr>
      </w:pPr>
      <w:r>
        <w:rPr>
          <w:rFonts w:ascii="Times New Roman" w:hAnsi="Times New Roman" w:cs="Times New Roman"/>
          <w:b/>
          <w:bCs/>
          <w:sz w:val="32"/>
          <w:szCs w:val="32"/>
        </w:rPr>
        <w:t>TURBEVILLE TOWN COUNCIL REGULAR MEETING</w:t>
      </w:r>
    </w:p>
    <w:p w14:paraId="35034BF2" w14:textId="79FDD93B" w:rsidR="000F2A31" w:rsidRDefault="000F2A31" w:rsidP="000F2A31">
      <w:pPr>
        <w:spacing w:after="0" w:line="240" w:lineRule="auto"/>
        <w:ind w:left="720"/>
        <w:rPr>
          <w:rFonts w:ascii="Times New Roman" w:hAnsi="Times New Roman" w:cs="Times New Roman"/>
          <w:b/>
          <w:bCs/>
          <w:sz w:val="28"/>
          <w:szCs w:val="28"/>
        </w:rPr>
      </w:pPr>
      <w:r>
        <w:rPr>
          <w:rFonts w:ascii="Times New Roman" w:hAnsi="Times New Roman" w:cs="Times New Roman"/>
          <w:b/>
          <w:bCs/>
          <w:sz w:val="32"/>
          <w:szCs w:val="32"/>
        </w:rPr>
        <w:t xml:space="preserve">                                               </w:t>
      </w:r>
      <w:r w:rsidR="00B77A41">
        <w:rPr>
          <w:rFonts w:ascii="Times New Roman" w:hAnsi="Times New Roman" w:cs="Times New Roman"/>
          <w:b/>
          <w:bCs/>
          <w:sz w:val="32"/>
          <w:szCs w:val="32"/>
        </w:rPr>
        <w:t>September 12</w:t>
      </w:r>
      <w:r>
        <w:rPr>
          <w:rFonts w:ascii="Times New Roman" w:hAnsi="Times New Roman" w:cs="Times New Roman"/>
          <w:b/>
          <w:bCs/>
          <w:sz w:val="32"/>
          <w:szCs w:val="32"/>
        </w:rPr>
        <w:t>, 2023</w:t>
      </w:r>
    </w:p>
    <w:p w14:paraId="0519BC35" w14:textId="2B45E661" w:rsidR="00830444" w:rsidRDefault="00E3547B" w:rsidP="00830444">
      <w:pPr>
        <w:spacing w:after="0" w:line="240" w:lineRule="auto"/>
        <w:jc w:val="center"/>
        <w:rPr>
          <w:rFonts w:ascii="Times New Roman" w:hAnsi="Times New Roman" w:cs="Times New Roman"/>
          <w:b/>
          <w:bCs/>
          <w:sz w:val="28"/>
          <w:szCs w:val="28"/>
        </w:rPr>
      </w:pPr>
      <w:r w:rsidRPr="003A0AFC">
        <w:rPr>
          <w:rFonts w:ascii="Times New Roman" w:hAnsi="Times New Roman" w:cs="Times New Roman"/>
          <w:b/>
          <w:bCs/>
          <w:sz w:val="28"/>
          <w:szCs w:val="28"/>
        </w:rPr>
        <w:t>6:30 P.M.</w:t>
      </w:r>
    </w:p>
    <w:p w14:paraId="47560124" w14:textId="77777777" w:rsidR="00830444" w:rsidRDefault="00830444" w:rsidP="008304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Media Notifications:  The Clarendon Citizen, The Item, The Manning Times</w:t>
      </w:r>
    </w:p>
    <w:p w14:paraId="49768B48" w14:textId="77777777" w:rsidR="00830444" w:rsidRDefault="00830444" w:rsidP="008304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Agenda Posted: Town Hall</w:t>
      </w:r>
    </w:p>
    <w:p w14:paraId="63CA34C0" w14:textId="77777777" w:rsidR="00830444" w:rsidRDefault="00830444" w:rsidP="00830444">
      <w:pPr>
        <w:spacing w:after="0" w:line="240" w:lineRule="auto"/>
        <w:jc w:val="center"/>
        <w:rPr>
          <w:rFonts w:ascii="Times New Roman" w:hAnsi="Times New Roman" w:cs="Times New Roman"/>
          <w:sz w:val="20"/>
          <w:szCs w:val="20"/>
        </w:rPr>
      </w:pPr>
    </w:p>
    <w:p w14:paraId="6ACD54AF" w14:textId="2E0FEBEB" w:rsidR="00537084" w:rsidRDefault="00830444" w:rsidP="0083044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AGENDA</w:t>
      </w:r>
    </w:p>
    <w:p w14:paraId="19D1522E" w14:textId="77777777" w:rsidR="00830444" w:rsidRDefault="00830444" w:rsidP="00830444">
      <w:pPr>
        <w:spacing w:after="0" w:line="240" w:lineRule="auto"/>
        <w:jc w:val="center"/>
        <w:rPr>
          <w:rFonts w:ascii="Times New Roman" w:hAnsi="Times New Roman" w:cs="Times New Roman"/>
          <w:b/>
          <w:bCs/>
          <w:sz w:val="28"/>
          <w:szCs w:val="28"/>
        </w:rPr>
      </w:pPr>
    </w:p>
    <w:p w14:paraId="0E4A62A4" w14:textId="54F26700" w:rsidR="00830444" w:rsidRDefault="00830444" w:rsidP="000773B3">
      <w:pPr>
        <w:pStyle w:val="ListParagraph"/>
        <w:numPr>
          <w:ilvl w:val="0"/>
          <w:numId w:val="1"/>
        </w:numPr>
        <w:spacing w:after="0" w:line="360" w:lineRule="auto"/>
        <w:jc w:val="both"/>
        <w:rPr>
          <w:rFonts w:ascii="Times New Roman" w:hAnsi="Times New Roman" w:cs="Times New Roman"/>
          <w:b/>
          <w:bCs/>
          <w:sz w:val="24"/>
          <w:szCs w:val="24"/>
        </w:rPr>
      </w:pPr>
      <w:r w:rsidRPr="00E66E6C">
        <w:rPr>
          <w:rFonts w:ascii="Times New Roman" w:hAnsi="Times New Roman" w:cs="Times New Roman"/>
          <w:b/>
          <w:bCs/>
          <w:sz w:val="24"/>
          <w:szCs w:val="24"/>
        </w:rPr>
        <w:t>CALL TO ORDER</w:t>
      </w:r>
    </w:p>
    <w:p w14:paraId="56B6DC55" w14:textId="05F9509A" w:rsidR="00830444" w:rsidRDefault="00830444" w:rsidP="000773B3">
      <w:pPr>
        <w:pStyle w:val="ListParagraph"/>
        <w:numPr>
          <w:ilvl w:val="0"/>
          <w:numId w:val="1"/>
        </w:numPr>
        <w:spacing w:after="0" w:line="360" w:lineRule="auto"/>
        <w:jc w:val="both"/>
        <w:rPr>
          <w:rFonts w:ascii="Times New Roman" w:hAnsi="Times New Roman" w:cs="Times New Roman"/>
          <w:b/>
          <w:bCs/>
          <w:sz w:val="24"/>
          <w:szCs w:val="24"/>
        </w:rPr>
      </w:pPr>
      <w:r w:rsidRPr="00E66E6C">
        <w:rPr>
          <w:rFonts w:ascii="Times New Roman" w:hAnsi="Times New Roman" w:cs="Times New Roman"/>
          <w:b/>
          <w:bCs/>
          <w:sz w:val="24"/>
          <w:szCs w:val="24"/>
        </w:rPr>
        <w:t>INVOCATION</w:t>
      </w:r>
    </w:p>
    <w:p w14:paraId="402F8FE8" w14:textId="43E0E291" w:rsidR="00830444" w:rsidRDefault="00830444" w:rsidP="000773B3">
      <w:pPr>
        <w:pStyle w:val="ListParagraph"/>
        <w:numPr>
          <w:ilvl w:val="0"/>
          <w:numId w:val="1"/>
        </w:numPr>
        <w:spacing w:after="0" w:line="360" w:lineRule="auto"/>
        <w:jc w:val="both"/>
        <w:rPr>
          <w:rFonts w:ascii="Times New Roman" w:hAnsi="Times New Roman" w:cs="Times New Roman"/>
          <w:b/>
          <w:bCs/>
          <w:sz w:val="24"/>
          <w:szCs w:val="24"/>
        </w:rPr>
      </w:pPr>
      <w:r w:rsidRPr="00E66E6C">
        <w:rPr>
          <w:rFonts w:ascii="Times New Roman" w:hAnsi="Times New Roman" w:cs="Times New Roman"/>
          <w:b/>
          <w:bCs/>
          <w:sz w:val="24"/>
          <w:szCs w:val="24"/>
        </w:rPr>
        <w:t>ADOPTION OF AGENDA</w:t>
      </w:r>
      <w:r w:rsidR="001238B9">
        <w:rPr>
          <w:rFonts w:ascii="Times New Roman" w:hAnsi="Times New Roman" w:cs="Times New Roman"/>
          <w:b/>
          <w:bCs/>
          <w:sz w:val="24"/>
          <w:szCs w:val="24"/>
        </w:rPr>
        <w:t xml:space="preserve">  </w:t>
      </w:r>
    </w:p>
    <w:p w14:paraId="239E2EE6" w14:textId="07B92971" w:rsidR="00B44C09" w:rsidRPr="00FC2680" w:rsidRDefault="00B44C09" w:rsidP="000773B3">
      <w:pPr>
        <w:pStyle w:val="ListParagraph"/>
        <w:numPr>
          <w:ilvl w:val="0"/>
          <w:numId w:val="1"/>
        </w:numPr>
        <w:spacing w:line="360" w:lineRule="auto"/>
        <w:jc w:val="both"/>
        <w:rPr>
          <w:rFonts w:ascii="Times New Roman" w:eastAsia="Times New Roman" w:hAnsi="Times New Roman" w:cs="Times New Roman"/>
          <w:b/>
          <w:bCs/>
          <w:color w:val="000000"/>
          <w:sz w:val="24"/>
          <w:szCs w:val="24"/>
        </w:rPr>
      </w:pPr>
      <w:r w:rsidRPr="00FC2680">
        <w:rPr>
          <w:rFonts w:ascii="Times New Roman" w:eastAsia="Times New Roman" w:hAnsi="Times New Roman" w:cs="Times New Roman"/>
          <w:b/>
          <w:bCs/>
          <w:color w:val="000000"/>
          <w:sz w:val="24"/>
          <w:szCs w:val="24"/>
        </w:rPr>
        <w:t>PUBLIC PARTICIPATIO</w:t>
      </w:r>
      <w:r w:rsidR="00FC2680" w:rsidRPr="00FC2680">
        <w:rPr>
          <w:rFonts w:ascii="Times New Roman" w:eastAsia="Times New Roman" w:hAnsi="Times New Roman" w:cs="Times New Roman"/>
          <w:b/>
          <w:bCs/>
          <w:color w:val="000000"/>
          <w:sz w:val="24"/>
          <w:szCs w:val="24"/>
        </w:rPr>
        <w:t>N</w:t>
      </w:r>
    </w:p>
    <w:p w14:paraId="4FA6F828" w14:textId="2F736B55" w:rsidR="00FC2680" w:rsidRDefault="00FC2680" w:rsidP="00FC2680">
      <w:pPr>
        <w:jc w:val="both"/>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rPr>
        <w:t>V.</w:t>
      </w:r>
      <w:r w:rsidRPr="00FC2680">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ab/>
      </w:r>
      <w:r w:rsidRPr="00BD15FA">
        <w:rPr>
          <w:rFonts w:ascii="Times New Roman" w:eastAsia="Times New Roman" w:hAnsi="Times New Roman" w:cs="Times New Roman"/>
          <w:b/>
          <w:bCs/>
          <w:color w:val="000000"/>
          <w:sz w:val="24"/>
          <w:szCs w:val="24"/>
        </w:rPr>
        <w:t>FOR COUNCIL ACTION:</w:t>
      </w:r>
    </w:p>
    <w:p w14:paraId="379DC011" w14:textId="1C39814F" w:rsidR="005E06AB" w:rsidRDefault="00FC2680" w:rsidP="005E06AB">
      <w:pPr>
        <w:pStyle w:val="ListParagraph"/>
        <w:numPr>
          <w:ilvl w:val="0"/>
          <w:numId w:val="7"/>
        </w:numPr>
        <w:spacing w:line="360" w:lineRule="auto"/>
        <w:jc w:val="both"/>
        <w:rPr>
          <w:rFonts w:ascii="Times New Roman" w:eastAsia="Times New Roman" w:hAnsi="Times New Roman" w:cs="Times New Roman"/>
          <w:b/>
          <w:bCs/>
          <w:color w:val="000000"/>
          <w:sz w:val="24"/>
          <w:szCs w:val="24"/>
        </w:rPr>
      </w:pPr>
      <w:r w:rsidRPr="00316D15">
        <w:rPr>
          <w:rFonts w:ascii="Times New Roman" w:eastAsia="Times New Roman" w:hAnsi="Times New Roman" w:cs="Times New Roman"/>
          <w:b/>
          <w:bCs/>
          <w:color w:val="000000"/>
          <w:sz w:val="24"/>
          <w:szCs w:val="24"/>
        </w:rPr>
        <w:t>Approval of Minutes</w:t>
      </w:r>
      <w:r>
        <w:rPr>
          <w:rFonts w:ascii="Times New Roman" w:eastAsia="Times New Roman" w:hAnsi="Times New Roman" w:cs="Times New Roman"/>
          <w:b/>
          <w:bCs/>
          <w:color w:val="000000"/>
          <w:sz w:val="24"/>
          <w:szCs w:val="24"/>
        </w:rPr>
        <w:t xml:space="preserve"> from </w:t>
      </w:r>
      <w:r w:rsidR="000F2A31">
        <w:rPr>
          <w:rFonts w:ascii="Times New Roman" w:eastAsia="Times New Roman" w:hAnsi="Times New Roman" w:cs="Times New Roman"/>
          <w:b/>
          <w:bCs/>
          <w:color w:val="000000"/>
          <w:sz w:val="24"/>
          <w:szCs w:val="24"/>
        </w:rPr>
        <w:t>Ju</w:t>
      </w:r>
      <w:r w:rsidR="00B77A41">
        <w:rPr>
          <w:rFonts w:ascii="Times New Roman" w:eastAsia="Times New Roman" w:hAnsi="Times New Roman" w:cs="Times New Roman"/>
          <w:b/>
          <w:bCs/>
          <w:color w:val="000000"/>
          <w:sz w:val="24"/>
          <w:szCs w:val="24"/>
        </w:rPr>
        <w:t>ly 11</w:t>
      </w:r>
      <w:r w:rsidR="00F93419">
        <w:rPr>
          <w:rFonts w:ascii="Times New Roman" w:eastAsia="Times New Roman" w:hAnsi="Times New Roman" w:cs="Times New Roman"/>
          <w:b/>
          <w:bCs/>
          <w:color w:val="000000"/>
          <w:sz w:val="24"/>
          <w:szCs w:val="24"/>
        </w:rPr>
        <w:t>,</w:t>
      </w:r>
      <w:r w:rsidR="00FB0C40">
        <w:rPr>
          <w:rFonts w:ascii="Times New Roman" w:eastAsia="Times New Roman" w:hAnsi="Times New Roman" w:cs="Times New Roman"/>
          <w:b/>
          <w:bCs/>
          <w:color w:val="000000"/>
          <w:sz w:val="24"/>
          <w:szCs w:val="24"/>
        </w:rPr>
        <w:t xml:space="preserve"> </w:t>
      </w:r>
      <w:r w:rsidR="00B77A41">
        <w:rPr>
          <w:rFonts w:ascii="Times New Roman" w:eastAsia="Times New Roman" w:hAnsi="Times New Roman" w:cs="Times New Roman"/>
          <w:b/>
          <w:bCs/>
          <w:color w:val="000000"/>
          <w:sz w:val="24"/>
          <w:szCs w:val="24"/>
        </w:rPr>
        <w:t>2023,</w:t>
      </w:r>
      <w:r w:rsidR="00FB0C40">
        <w:rPr>
          <w:rFonts w:ascii="Times New Roman" w:eastAsia="Times New Roman" w:hAnsi="Times New Roman" w:cs="Times New Roman"/>
          <w:b/>
          <w:bCs/>
          <w:color w:val="000000"/>
          <w:sz w:val="24"/>
          <w:szCs w:val="24"/>
        </w:rPr>
        <w:t xml:space="preserve"> Council</w:t>
      </w:r>
      <w:r>
        <w:rPr>
          <w:rFonts w:ascii="Times New Roman" w:eastAsia="Times New Roman" w:hAnsi="Times New Roman" w:cs="Times New Roman"/>
          <w:b/>
          <w:bCs/>
          <w:color w:val="000000"/>
          <w:sz w:val="24"/>
          <w:szCs w:val="24"/>
        </w:rPr>
        <w:t xml:space="preserve"> Meeting</w:t>
      </w:r>
    </w:p>
    <w:p w14:paraId="36389275" w14:textId="497EF812" w:rsidR="00F93419" w:rsidRPr="00F93419" w:rsidRDefault="00B77A41" w:rsidP="00F93419">
      <w:pPr>
        <w:pStyle w:val="ListParagraph"/>
        <w:numPr>
          <w:ilvl w:val="0"/>
          <w:numId w:val="7"/>
        </w:numPr>
        <w:spacing w:line="360" w:lineRule="auto"/>
        <w:jc w:val="both"/>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Second</w:t>
      </w:r>
      <w:r w:rsidR="00F93419" w:rsidRPr="00F93419">
        <w:rPr>
          <w:rFonts w:ascii="Times New Roman" w:eastAsia="Times New Roman" w:hAnsi="Times New Roman" w:cs="Times New Roman"/>
          <w:b/>
          <w:bCs/>
          <w:color w:val="000000"/>
          <w:sz w:val="24"/>
          <w:szCs w:val="24"/>
          <w:u w:val="single"/>
        </w:rPr>
        <w:t xml:space="preserve"> Reading of Ordinance</w:t>
      </w:r>
      <w:r w:rsidR="004D769C">
        <w:rPr>
          <w:rFonts w:ascii="Times New Roman" w:eastAsia="Times New Roman" w:hAnsi="Times New Roman" w:cs="Times New Roman"/>
          <w:b/>
          <w:bCs/>
          <w:color w:val="000000"/>
          <w:sz w:val="24"/>
          <w:szCs w:val="24"/>
          <w:u w:val="single"/>
        </w:rPr>
        <w:t>s</w:t>
      </w:r>
    </w:p>
    <w:p w14:paraId="6B6E8482" w14:textId="17D87B3E" w:rsidR="00F93419" w:rsidRDefault="00F93419" w:rsidP="005E06AB">
      <w:pPr>
        <w:pStyle w:val="ListParagraph"/>
        <w:spacing w:line="240" w:lineRule="auto"/>
        <w:ind w:left="144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2023-</w:t>
      </w:r>
      <w:proofErr w:type="gramStart"/>
      <w:r>
        <w:rPr>
          <w:rFonts w:ascii="Times New Roman" w:eastAsia="Times New Roman" w:hAnsi="Times New Roman" w:cs="Times New Roman"/>
          <w:b/>
          <w:bCs/>
          <w:color w:val="000000"/>
          <w:sz w:val="24"/>
          <w:szCs w:val="24"/>
        </w:rPr>
        <w:t>0</w:t>
      </w:r>
      <w:r w:rsidR="000F2A31">
        <w:rPr>
          <w:rFonts w:ascii="Times New Roman" w:eastAsia="Times New Roman" w:hAnsi="Times New Roman" w:cs="Times New Roman"/>
          <w:b/>
          <w:bCs/>
          <w:color w:val="000000"/>
          <w:sz w:val="24"/>
          <w:szCs w:val="24"/>
        </w:rPr>
        <w:t>4</w:t>
      </w:r>
      <w:r>
        <w:rPr>
          <w:rFonts w:ascii="Times New Roman" w:eastAsia="Times New Roman" w:hAnsi="Times New Roman" w:cs="Times New Roman"/>
          <w:b/>
          <w:bCs/>
          <w:color w:val="000000"/>
          <w:sz w:val="24"/>
          <w:szCs w:val="24"/>
        </w:rPr>
        <w:t xml:space="preserve">  An</w:t>
      </w:r>
      <w:proofErr w:type="gramEnd"/>
      <w:r>
        <w:rPr>
          <w:rFonts w:ascii="Times New Roman" w:eastAsia="Times New Roman" w:hAnsi="Times New Roman" w:cs="Times New Roman"/>
          <w:b/>
          <w:bCs/>
          <w:color w:val="000000"/>
          <w:sz w:val="24"/>
          <w:szCs w:val="24"/>
        </w:rPr>
        <w:t xml:space="preserve"> Ordinance </w:t>
      </w:r>
      <w:r w:rsidR="008001CD">
        <w:rPr>
          <w:rFonts w:ascii="Times New Roman" w:eastAsia="Times New Roman" w:hAnsi="Times New Roman" w:cs="Times New Roman"/>
          <w:b/>
          <w:bCs/>
          <w:color w:val="000000"/>
          <w:sz w:val="24"/>
          <w:szCs w:val="24"/>
        </w:rPr>
        <w:t>Making Certain Amendments to Chapter 16 of the Turbeville Town Code Relating to Municipal Elections</w:t>
      </w:r>
    </w:p>
    <w:p w14:paraId="60872E98" w14:textId="77777777" w:rsidR="008B1240" w:rsidRDefault="008B1240" w:rsidP="005E06AB">
      <w:pPr>
        <w:pStyle w:val="ListParagraph"/>
        <w:spacing w:line="240" w:lineRule="auto"/>
        <w:ind w:left="1440"/>
        <w:jc w:val="both"/>
        <w:rPr>
          <w:rFonts w:ascii="Times New Roman" w:eastAsia="Times New Roman" w:hAnsi="Times New Roman" w:cs="Times New Roman"/>
          <w:b/>
          <w:bCs/>
          <w:color w:val="000000"/>
          <w:sz w:val="24"/>
          <w:szCs w:val="24"/>
        </w:rPr>
      </w:pPr>
    </w:p>
    <w:p w14:paraId="737F7552" w14:textId="02B7A3CF" w:rsidR="004D769C" w:rsidRDefault="004D769C" w:rsidP="005E06AB">
      <w:pPr>
        <w:pStyle w:val="ListParagraph"/>
        <w:spacing w:line="240" w:lineRule="auto"/>
        <w:ind w:left="144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2023-</w:t>
      </w:r>
      <w:proofErr w:type="gramStart"/>
      <w:r>
        <w:rPr>
          <w:rFonts w:ascii="Times New Roman" w:eastAsia="Times New Roman" w:hAnsi="Times New Roman" w:cs="Times New Roman"/>
          <w:b/>
          <w:bCs/>
          <w:color w:val="000000"/>
          <w:sz w:val="24"/>
          <w:szCs w:val="24"/>
        </w:rPr>
        <w:t>05  An</w:t>
      </w:r>
      <w:proofErr w:type="gramEnd"/>
      <w:r>
        <w:rPr>
          <w:rFonts w:ascii="Times New Roman" w:eastAsia="Times New Roman" w:hAnsi="Times New Roman" w:cs="Times New Roman"/>
          <w:b/>
          <w:bCs/>
          <w:color w:val="000000"/>
          <w:sz w:val="24"/>
          <w:szCs w:val="24"/>
        </w:rPr>
        <w:t xml:space="preserve"> Ordinance Amending the Fiscal Year 2023-2024 Annual Budget for the Town of Turbeville</w:t>
      </w:r>
    </w:p>
    <w:p w14:paraId="7E496295" w14:textId="77777777" w:rsidR="007C53DF" w:rsidRDefault="007C53DF" w:rsidP="005E06AB">
      <w:pPr>
        <w:pStyle w:val="ListParagraph"/>
        <w:spacing w:line="240" w:lineRule="auto"/>
        <w:ind w:left="1440"/>
        <w:jc w:val="both"/>
        <w:rPr>
          <w:rFonts w:ascii="Times New Roman" w:eastAsia="Times New Roman" w:hAnsi="Times New Roman" w:cs="Times New Roman"/>
          <w:b/>
          <w:bCs/>
          <w:color w:val="000000"/>
          <w:sz w:val="24"/>
          <w:szCs w:val="24"/>
        </w:rPr>
      </w:pPr>
    </w:p>
    <w:p w14:paraId="0C75CC84" w14:textId="3FC6FA07" w:rsidR="007C53DF" w:rsidRPr="007C53DF" w:rsidRDefault="007C53DF" w:rsidP="007C53DF">
      <w:pPr>
        <w:pStyle w:val="ListParagraph"/>
        <w:numPr>
          <w:ilvl w:val="0"/>
          <w:numId w:val="7"/>
        </w:numPr>
        <w:spacing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u w:val="single"/>
        </w:rPr>
        <w:t>First Reading of Ordinance:</w:t>
      </w:r>
    </w:p>
    <w:p w14:paraId="60257E1A" w14:textId="77777777" w:rsidR="007C53DF" w:rsidRDefault="007C53DF" w:rsidP="007C53DF">
      <w:pPr>
        <w:pStyle w:val="ListParagraph"/>
        <w:spacing w:line="240" w:lineRule="auto"/>
        <w:ind w:left="1440"/>
        <w:jc w:val="both"/>
        <w:rPr>
          <w:rFonts w:ascii="Times New Roman" w:eastAsia="Times New Roman" w:hAnsi="Times New Roman" w:cs="Times New Roman"/>
          <w:b/>
          <w:bCs/>
          <w:color w:val="000000"/>
          <w:sz w:val="24"/>
          <w:szCs w:val="24"/>
          <w:u w:val="single"/>
        </w:rPr>
      </w:pPr>
    </w:p>
    <w:p w14:paraId="1DF6A56A" w14:textId="6BEE21C5" w:rsidR="007C53DF" w:rsidRDefault="007C53DF" w:rsidP="007C53DF">
      <w:pPr>
        <w:pStyle w:val="ListParagraph"/>
        <w:spacing w:line="240" w:lineRule="auto"/>
        <w:ind w:left="144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2023-</w:t>
      </w:r>
      <w:proofErr w:type="gramStart"/>
      <w:r>
        <w:rPr>
          <w:rFonts w:ascii="Times New Roman" w:eastAsia="Times New Roman" w:hAnsi="Times New Roman" w:cs="Times New Roman"/>
          <w:b/>
          <w:bCs/>
          <w:color w:val="000000"/>
          <w:sz w:val="24"/>
          <w:szCs w:val="24"/>
        </w:rPr>
        <w:t>06  An</w:t>
      </w:r>
      <w:proofErr w:type="gramEnd"/>
      <w:r>
        <w:rPr>
          <w:rFonts w:ascii="Times New Roman" w:eastAsia="Times New Roman" w:hAnsi="Times New Roman" w:cs="Times New Roman"/>
          <w:b/>
          <w:bCs/>
          <w:color w:val="000000"/>
          <w:sz w:val="24"/>
          <w:szCs w:val="24"/>
        </w:rPr>
        <w:t xml:space="preserve"> Ordinance to Authorize the Transfer of Real Property, Owned by the Town of Turbeville , South Carolina to Clarendon County</w:t>
      </w:r>
    </w:p>
    <w:p w14:paraId="5FED6423" w14:textId="77777777" w:rsidR="0061146E" w:rsidRDefault="0061146E" w:rsidP="007C53DF">
      <w:pPr>
        <w:pStyle w:val="ListParagraph"/>
        <w:spacing w:line="240" w:lineRule="auto"/>
        <w:ind w:left="1440"/>
        <w:jc w:val="both"/>
        <w:rPr>
          <w:rFonts w:ascii="Times New Roman" w:eastAsia="Times New Roman" w:hAnsi="Times New Roman" w:cs="Times New Roman"/>
          <w:b/>
          <w:bCs/>
          <w:color w:val="000000"/>
          <w:sz w:val="24"/>
          <w:szCs w:val="24"/>
        </w:rPr>
      </w:pPr>
    </w:p>
    <w:p w14:paraId="36B1B63D" w14:textId="7A796069" w:rsidR="0061146E" w:rsidRPr="0061146E" w:rsidRDefault="0061146E" w:rsidP="0061146E">
      <w:pPr>
        <w:pStyle w:val="ListParagraph"/>
        <w:numPr>
          <w:ilvl w:val="0"/>
          <w:numId w:val="7"/>
        </w:numPr>
        <w:spacing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2023-</w:t>
      </w:r>
      <w:proofErr w:type="gramStart"/>
      <w:r>
        <w:rPr>
          <w:rFonts w:ascii="Times New Roman" w:eastAsia="Times New Roman" w:hAnsi="Times New Roman" w:cs="Times New Roman"/>
          <w:b/>
          <w:bCs/>
          <w:color w:val="000000"/>
          <w:sz w:val="24"/>
          <w:szCs w:val="24"/>
        </w:rPr>
        <w:t>07  An</w:t>
      </w:r>
      <w:proofErr w:type="gramEnd"/>
      <w:r>
        <w:rPr>
          <w:rFonts w:ascii="Times New Roman" w:eastAsia="Times New Roman" w:hAnsi="Times New Roman" w:cs="Times New Roman"/>
          <w:b/>
          <w:bCs/>
          <w:color w:val="000000"/>
          <w:sz w:val="24"/>
          <w:szCs w:val="24"/>
        </w:rPr>
        <w:t xml:space="preserve"> Ordinance Relating to the Recovery of Collection Costs as Part of Delinquent Debts Collected Pursuant to the Setoff Debt Collection Act</w:t>
      </w:r>
    </w:p>
    <w:p w14:paraId="351B4828" w14:textId="77777777" w:rsidR="002C72D8" w:rsidRDefault="002C72D8" w:rsidP="002C72D8">
      <w:pPr>
        <w:spacing w:line="240" w:lineRule="auto"/>
        <w:jc w:val="both"/>
        <w:rPr>
          <w:rFonts w:ascii="Times New Roman" w:eastAsia="Times New Roman" w:hAnsi="Times New Roman" w:cs="Times New Roman"/>
          <w:b/>
          <w:bCs/>
          <w:color w:val="000000"/>
          <w:sz w:val="24"/>
          <w:szCs w:val="24"/>
        </w:rPr>
      </w:pPr>
    </w:p>
    <w:p w14:paraId="1588D0D2" w14:textId="32D93E33" w:rsidR="00C8194E" w:rsidRDefault="00C8194E" w:rsidP="002C72D8">
      <w:pPr>
        <w:pStyle w:val="ListParagraph"/>
        <w:numPr>
          <w:ilvl w:val="0"/>
          <w:numId w:val="7"/>
        </w:numPr>
        <w:spacing w:line="240" w:lineRule="auto"/>
        <w:jc w:val="both"/>
        <w:rPr>
          <w:rFonts w:ascii="Times New Roman" w:eastAsia="Times New Roman" w:hAnsi="Times New Roman" w:cs="Times New Roman"/>
          <w:b/>
          <w:bCs/>
          <w:color w:val="000000"/>
          <w:sz w:val="24"/>
          <w:szCs w:val="24"/>
        </w:rPr>
      </w:pPr>
      <w:r w:rsidRPr="00C8194E">
        <w:rPr>
          <w:rFonts w:ascii="Times New Roman" w:eastAsia="Times New Roman" w:hAnsi="Times New Roman" w:cs="Times New Roman"/>
          <w:b/>
          <w:bCs/>
          <w:color w:val="000000"/>
          <w:sz w:val="24"/>
          <w:szCs w:val="24"/>
          <w:u w:val="single"/>
        </w:rPr>
        <w:t>Resolutions</w:t>
      </w:r>
      <w:r>
        <w:rPr>
          <w:rFonts w:ascii="Times New Roman" w:eastAsia="Times New Roman" w:hAnsi="Times New Roman" w:cs="Times New Roman"/>
          <w:b/>
          <w:bCs/>
          <w:color w:val="000000"/>
          <w:sz w:val="24"/>
          <w:szCs w:val="24"/>
        </w:rPr>
        <w:t>:</w:t>
      </w:r>
    </w:p>
    <w:p w14:paraId="24594B72" w14:textId="77777777" w:rsidR="00C8194E" w:rsidRDefault="00C8194E" w:rsidP="00C8194E">
      <w:pPr>
        <w:pStyle w:val="ListParagraph"/>
        <w:spacing w:line="240" w:lineRule="auto"/>
        <w:ind w:left="1440"/>
        <w:jc w:val="both"/>
        <w:rPr>
          <w:rFonts w:ascii="Times New Roman" w:eastAsia="Times New Roman" w:hAnsi="Times New Roman" w:cs="Times New Roman"/>
          <w:b/>
          <w:bCs/>
          <w:color w:val="000000"/>
          <w:sz w:val="24"/>
          <w:szCs w:val="24"/>
        </w:rPr>
      </w:pPr>
    </w:p>
    <w:p w14:paraId="20B79871" w14:textId="3CBFC79B" w:rsidR="002C72D8" w:rsidRDefault="002C72D8" w:rsidP="00C8194E">
      <w:pPr>
        <w:pStyle w:val="ListParagraph"/>
        <w:spacing w:line="240" w:lineRule="auto"/>
        <w:ind w:left="144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Resolution 2023-R-01:  A Resolution to Rename the Town Square in Honor of Dr. C. D. and Effie R. Smith and Name the New County Library Facility for Dr. Kate E. Smith</w:t>
      </w:r>
    </w:p>
    <w:p w14:paraId="0D871C9A" w14:textId="77777777" w:rsidR="00C8194E" w:rsidRDefault="00C8194E" w:rsidP="00C8194E">
      <w:pPr>
        <w:pStyle w:val="ListParagraph"/>
        <w:spacing w:line="240" w:lineRule="auto"/>
        <w:ind w:left="1440"/>
        <w:jc w:val="both"/>
        <w:rPr>
          <w:rFonts w:ascii="Times New Roman" w:eastAsia="Times New Roman" w:hAnsi="Times New Roman" w:cs="Times New Roman"/>
          <w:b/>
          <w:bCs/>
          <w:color w:val="000000"/>
          <w:sz w:val="24"/>
          <w:szCs w:val="24"/>
        </w:rPr>
      </w:pPr>
    </w:p>
    <w:p w14:paraId="074AE039" w14:textId="3B98AE10" w:rsidR="00C8194E" w:rsidRPr="002C72D8" w:rsidRDefault="00C8194E" w:rsidP="00C8194E">
      <w:pPr>
        <w:pStyle w:val="ListParagraph"/>
        <w:spacing w:line="240" w:lineRule="auto"/>
        <w:ind w:left="144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Resolution 2023-R-02:  A Resolution to Authorize the Municipal Association of South Carolina to Act as Claimant Agency for the Collection of Debt on Behalf of the Town of Turbeville in Accordance with the Set-Off Debt Collection Act</w:t>
      </w:r>
    </w:p>
    <w:p w14:paraId="79EBAD64" w14:textId="77777777" w:rsidR="00BA5A12" w:rsidRDefault="00BA5A12" w:rsidP="005E06AB">
      <w:pPr>
        <w:pStyle w:val="ListParagraph"/>
        <w:spacing w:line="240" w:lineRule="auto"/>
        <w:ind w:left="1440"/>
        <w:jc w:val="both"/>
        <w:rPr>
          <w:rFonts w:ascii="Times New Roman" w:eastAsia="Times New Roman" w:hAnsi="Times New Roman" w:cs="Times New Roman"/>
          <w:b/>
          <w:bCs/>
          <w:color w:val="000000"/>
          <w:sz w:val="24"/>
          <w:szCs w:val="24"/>
        </w:rPr>
      </w:pPr>
    </w:p>
    <w:p w14:paraId="51EF882C" w14:textId="3523E196" w:rsidR="00FC2680" w:rsidRDefault="00FC2680" w:rsidP="00FC2680">
      <w:pPr>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V</w:t>
      </w:r>
      <w:r w:rsidR="00466132">
        <w:rPr>
          <w:rFonts w:ascii="Times New Roman" w:eastAsia="Times New Roman" w:hAnsi="Times New Roman" w:cs="Times New Roman"/>
          <w:b/>
          <w:bCs/>
          <w:color w:val="000000"/>
          <w:sz w:val="24"/>
          <w:szCs w:val="24"/>
        </w:rPr>
        <w:t>I</w:t>
      </w:r>
      <w:r>
        <w:rPr>
          <w:rFonts w:ascii="Times New Roman" w:eastAsia="Times New Roman" w:hAnsi="Times New Roman" w:cs="Times New Roman"/>
          <w:b/>
          <w:bCs/>
          <w:color w:val="000000"/>
          <w:sz w:val="24"/>
          <w:szCs w:val="24"/>
        </w:rPr>
        <w:t>.</w:t>
      </w:r>
      <w:r w:rsidRPr="00FC2680">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ab/>
        <w:t>FOR COUNCIL INFORMATION</w:t>
      </w:r>
    </w:p>
    <w:p w14:paraId="16444055" w14:textId="77777777" w:rsidR="000773B3" w:rsidRDefault="00FC2680" w:rsidP="000773B3">
      <w:pPr>
        <w:ind w:firstLine="7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z w:val="24"/>
          <w:szCs w:val="24"/>
        </w:rPr>
        <w:tab/>
        <w:t>Financial Reports</w:t>
      </w:r>
    </w:p>
    <w:p w14:paraId="71E63984" w14:textId="2A2CDDC3" w:rsidR="00B44C09" w:rsidRDefault="00FC2680" w:rsidP="000773B3">
      <w:pPr>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b/>
        <w:t>B.</w:t>
      </w:r>
      <w:r>
        <w:rPr>
          <w:rFonts w:ascii="Times New Roman" w:eastAsia="Times New Roman" w:hAnsi="Times New Roman" w:cs="Times New Roman"/>
          <w:b/>
          <w:bCs/>
          <w:color w:val="000000"/>
          <w:sz w:val="24"/>
          <w:szCs w:val="24"/>
        </w:rPr>
        <w:tab/>
        <w:t>Utility Report</w:t>
      </w:r>
    </w:p>
    <w:p w14:paraId="522FBB94" w14:textId="15E0D417" w:rsidR="00242D7B" w:rsidRDefault="00FB0C40" w:rsidP="00EF64BB">
      <w:pPr>
        <w:ind w:left="1440" w:hanging="144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A166C3">
        <w:rPr>
          <w:rFonts w:ascii="Times New Roman" w:eastAsia="Times New Roman" w:hAnsi="Times New Roman" w:cs="Times New Roman"/>
          <w:b/>
          <w:bCs/>
          <w:color w:val="000000"/>
          <w:sz w:val="24"/>
          <w:szCs w:val="24"/>
        </w:rPr>
        <w:t>C.</w:t>
      </w:r>
      <w:r w:rsidR="00A166C3">
        <w:rPr>
          <w:rFonts w:ascii="Times New Roman" w:eastAsia="Times New Roman" w:hAnsi="Times New Roman" w:cs="Times New Roman"/>
          <w:b/>
          <w:bCs/>
          <w:color w:val="000000"/>
          <w:sz w:val="24"/>
          <w:szCs w:val="24"/>
        </w:rPr>
        <w:tab/>
      </w:r>
      <w:r w:rsidR="00242D7B">
        <w:rPr>
          <w:rFonts w:ascii="Times New Roman" w:eastAsia="Times New Roman" w:hAnsi="Times New Roman" w:cs="Times New Roman"/>
          <w:b/>
          <w:bCs/>
          <w:color w:val="000000"/>
          <w:sz w:val="24"/>
          <w:szCs w:val="24"/>
        </w:rPr>
        <w:t>Town Administrator’s Report and Schedu</w:t>
      </w:r>
      <w:r w:rsidR="00C8194E">
        <w:rPr>
          <w:rFonts w:ascii="Times New Roman" w:eastAsia="Times New Roman" w:hAnsi="Times New Roman" w:cs="Times New Roman"/>
          <w:b/>
          <w:bCs/>
          <w:color w:val="000000"/>
          <w:sz w:val="24"/>
          <w:szCs w:val="24"/>
        </w:rPr>
        <w:t>le</w:t>
      </w:r>
    </w:p>
    <w:p w14:paraId="3F16C03C" w14:textId="7C55B480" w:rsidR="00D82420" w:rsidRDefault="00C8194E" w:rsidP="00EF64BB">
      <w:pPr>
        <w:ind w:left="1440" w:hanging="144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 xml:space="preserve">            D.</w:t>
      </w:r>
      <w:r>
        <w:rPr>
          <w:rFonts w:ascii="Times New Roman" w:eastAsia="Times New Roman" w:hAnsi="Times New Roman" w:cs="Times New Roman"/>
          <w:b/>
          <w:bCs/>
          <w:color w:val="000000"/>
          <w:sz w:val="24"/>
          <w:szCs w:val="24"/>
        </w:rPr>
        <w:tab/>
      </w:r>
      <w:r w:rsidR="00D82420">
        <w:rPr>
          <w:rFonts w:ascii="Times New Roman" w:eastAsia="Times New Roman" w:hAnsi="Times New Roman" w:cs="Times New Roman"/>
          <w:b/>
          <w:bCs/>
          <w:color w:val="000000"/>
          <w:sz w:val="24"/>
          <w:szCs w:val="24"/>
        </w:rPr>
        <w:t>Information on upcoming General Election on November 7, 2023</w:t>
      </w:r>
    </w:p>
    <w:p w14:paraId="2D250FF2" w14:textId="38C823C2" w:rsidR="00C8194E" w:rsidRPr="00C8194E" w:rsidRDefault="00D82420" w:rsidP="00D82420">
      <w:pPr>
        <w:ind w:left="1440" w:hanging="7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E.</w:t>
      </w:r>
      <w:r>
        <w:rPr>
          <w:rFonts w:ascii="Times New Roman" w:eastAsia="Times New Roman" w:hAnsi="Times New Roman" w:cs="Times New Roman"/>
          <w:b/>
          <w:bCs/>
          <w:color w:val="000000"/>
          <w:sz w:val="24"/>
          <w:szCs w:val="24"/>
        </w:rPr>
        <w:tab/>
      </w:r>
      <w:r w:rsidR="00C8194E">
        <w:rPr>
          <w:rFonts w:ascii="Times New Roman" w:eastAsia="Times New Roman" w:hAnsi="Times New Roman" w:cs="Times New Roman"/>
          <w:b/>
          <w:bCs/>
          <w:color w:val="000000"/>
          <w:sz w:val="24"/>
          <w:szCs w:val="24"/>
        </w:rPr>
        <w:t xml:space="preserve">Article in the </w:t>
      </w:r>
      <w:r w:rsidR="00C8194E">
        <w:rPr>
          <w:rFonts w:ascii="Times New Roman" w:eastAsia="Times New Roman" w:hAnsi="Times New Roman" w:cs="Times New Roman"/>
          <w:b/>
          <w:bCs/>
          <w:i/>
          <w:iCs/>
          <w:color w:val="000000"/>
          <w:sz w:val="24"/>
          <w:szCs w:val="24"/>
        </w:rPr>
        <w:t xml:space="preserve">Post &amp; Courier </w:t>
      </w:r>
      <w:r w:rsidR="00C8194E">
        <w:rPr>
          <w:rFonts w:ascii="Times New Roman" w:eastAsia="Times New Roman" w:hAnsi="Times New Roman" w:cs="Times New Roman"/>
          <w:b/>
          <w:bCs/>
          <w:color w:val="000000"/>
          <w:sz w:val="24"/>
          <w:szCs w:val="24"/>
        </w:rPr>
        <w:t>about the proposed new public library</w:t>
      </w:r>
    </w:p>
    <w:p w14:paraId="6C19E77F" w14:textId="287E1DF3" w:rsidR="008132A5" w:rsidRPr="002C72D8" w:rsidRDefault="00C8194E" w:rsidP="00C8194E">
      <w:pPr>
        <w:ind w:left="1440" w:hanging="144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VII.     M</w:t>
      </w:r>
      <w:r w:rsidR="008132A5" w:rsidRPr="002C72D8">
        <w:rPr>
          <w:rFonts w:ascii="Times New Roman" w:eastAsia="Times New Roman" w:hAnsi="Times New Roman" w:cs="Times New Roman"/>
          <w:b/>
          <w:bCs/>
          <w:color w:val="000000"/>
          <w:sz w:val="24"/>
          <w:szCs w:val="24"/>
        </w:rPr>
        <w:t>ayor's Report</w:t>
      </w:r>
    </w:p>
    <w:p w14:paraId="50BC9615" w14:textId="3A856B0E" w:rsidR="008132A5" w:rsidRDefault="00B44C09" w:rsidP="00227EB3">
      <w:pPr>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VI</w:t>
      </w:r>
      <w:r w:rsidR="008132A5">
        <w:rPr>
          <w:rFonts w:ascii="Times New Roman" w:eastAsia="Times New Roman" w:hAnsi="Times New Roman" w:cs="Times New Roman"/>
          <w:b/>
          <w:bCs/>
          <w:color w:val="000000"/>
          <w:sz w:val="24"/>
          <w:szCs w:val="24"/>
        </w:rPr>
        <w:t>I</w:t>
      </w:r>
      <w:r w:rsidR="00FC2680">
        <w:rPr>
          <w:rFonts w:ascii="Times New Roman" w:eastAsia="Times New Roman" w:hAnsi="Times New Roman" w:cs="Times New Roman"/>
          <w:b/>
          <w:bCs/>
          <w:color w:val="000000"/>
          <w:sz w:val="24"/>
          <w:szCs w:val="24"/>
        </w:rPr>
        <w:t>I</w:t>
      </w: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ab/>
      </w:r>
      <w:r w:rsidR="008132A5">
        <w:rPr>
          <w:rFonts w:ascii="Times New Roman" w:eastAsia="Times New Roman" w:hAnsi="Times New Roman" w:cs="Times New Roman"/>
          <w:b/>
          <w:bCs/>
          <w:color w:val="000000"/>
          <w:sz w:val="24"/>
          <w:szCs w:val="24"/>
        </w:rPr>
        <w:t>EXECUTIVE SESSION</w:t>
      </w:r>
    </w:p>
    <w:p w14:paraId="66F9EEB7" w14:textId="7D40D056" w:rsidR="008132A5" w:rsidRDefault="008132A5" w:rsidP="008132A5">
      <w:pPr>
        <w:ind w:left="7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In accordance with Section 30-4-70 (a) of the SC State Code regarding the discussion of </w:t>
      </w:r>
      <w:r w:rsidRPr="008132A5">
        <w:rPr>
          <w:rFonts w:ascii="Times New Roman" w:eastAsia="Times New Roman" w:hAnsi="Times New Roman" w:cs="Times New Roman"/>
          <w:b/>
          <w:bCs/>
          <w:color w:val="000000"/>
          <w:sz w:val="24"/>
          <w:szCs w:val="24"/>
        </w:rPr>
        <w:t xml:space="preserve">employment, appointment, compensation, promotion, demotion, discipline, or release of an employee, a student, or a person regulated by a public body or the appointment of a person to a public body; </w:t>
      </w:r>
      <w:r>
        <w:rPr>
          <w:rFonts w:ascii="Times New Roman" w:eastAsia="Times New Roman" w:hAnsi="Times New Roman" w:cs="Times New Roman"/>
          <w:b/>
          <w:bCs/>
          <w:color w:val="000000"/>
          <w:sz w:val="24"/>
          <w:szCs w:val="24"/>
        </w:rPr>
        <w:t>h</w:t>
      </w:r>
      <w:r w:rsidRPr="008132A5">
        <w:rPr>
          <w:rFonts w:ascii="Times New Roman" w:eastAsia="Times New Roman" w:hAnsi="Times New Roman" w:cs="Times New Roman"/>
          <w:b/>
          <w:bCs/>
          <w:color w:val="000000"/>
          <w:sz w:val="24"/>
          <w:szCs w:val="24"/>
        </w:rPr>
        <w:t>owever, if an adversary hearing involving the employee or client is held, the employee or client has the right to demand that the hearing be conducted publicly. Nothing contained and this item shall prevent the public body, and its discretion, from deleting the names of the other employees or clients whose records are submitted for use at the hearing.</w:t>
      </w:r>
    </w:p>
    <w:p w14:paraId="6ADA6F6B" w14:textId="291BE02C" w:rsidR="008132A5" w:rsidRDefault="008132A5" w:rsidP="00227EB3">
      <w:pPr>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IX.</w:t>
      </w:r>
      <w:r>
        <w:rPr>
          <w:rFonts w:ascii="Times New Roman" w:eastAsia="Times New Roman" w:hAnsi="Times New Roman" w:cs="Times New Roman"/>
          <w:b/>
          <w:bCs/>
          <w:color w:val="000000"/>
          <w:sz w:val="24"/>
          <w:szCs w:val="24"/>
        </w:rPr>
        <w:tab/>
        <w:t>Council may act on any item disc</w:t>
      </w:r>
      <w:r w:rsidR="00B528FF">
        <w:rPr>
          <w:rFonts w:ascii="Times New Roman" w:eastAsia="Times New Roman" w:hAnsi="Times New Roman" w:cs="Times New Roman"/>
          <w:b/>
          <w:bCs/>
          <w:color w:val="000000"/>
          <w:sz w:val="24"/>
          <w:szCs w:val="24"/>
        </w:rPr>
        <w:t>ussed in executive session</w:t>
      </w:r>
    </w:p>
    <w:p w14:paraId="0218DE58" w14:textId="4C6B3E2C" w:rsidR="00830444" w:rsidRPr="00E66E6C" w:rsidRDefault="00B528FF" w:rsidP="00227EB3">
      <w:pPr>
        <w:jc w:val="both"/>
        <w:rPr>
          <w:rFonts w:ascii="Times New Roman" w:hAnsi="Times New Roman" w:cs="Times New Roman"/>
          <w:b/>
          <w:bCs/>
          <w:sz w:val="24"/>
          <w:szCs w:val="24"/>
        </w:rPr>
      </w:pPr>
      <w:r>
        <w:rPr>
          <w:rFonts w:ascii="Times New Roman" w:eastAsia="Times New Roman" w:hAnsi="Times New Roman" w:cs="Times New Roman"/>
          <w:b/>
          <w:bCs/>
          <w:color w:val="000000"/>
          <w:sz w:val="24"/>
          <w:szCs w:val="24"/>
        </w:rPr>
        <w:t>X</w:t>
      </w:r>
      <w:r w:rsidR="000F2A31">
        <w:rPr>
          <w:rFonts w:ascii="Times New Roman" w:eastAsia="Times New Roman" w:hAnsi="Times New Roman" w:cs="Times New Roman"/>
          <w:b/>
          <w:bCs/>
          <w:color w:val="000000"/>
          <w:sz w:val="24"/>
          <w:szCs w:val="24"/>
        </w:rPr>
        <w:t>.</w:t>
      </w:r>
      <w:r w:rsidR="000F2A31">
        <w:rPr>
          <w:rFonts w:ascii="Times New Roman" w:eastAsia="Times New Roman" w:hAnsi="Times New Roman" w:cs="Times New Roman"/>
          <w:b/>
          <w:bCs/>
          <w:color w:val="000000"/>
          <w:sz w:val="24"/>
          <w:szCs w:val="24"/>
        </w:rPr>
        <w:tab/>
      </w:r>
      <w:r w:rsidR="00B44C09">
        <w:rPr>
          <w:rFonts w:ascii="Times New Roman" w:eastAsia="Times New Roman" w:hAnsi="Times New Roman" w:cs="Times New Roman"/>
          <w:b/>
          <w:bCs/>
          <w:color w:val="000000"/>
          <w:sz w:val="24"/>
          <w:szCs w:val="24"/>
        </w:rPr>
        <w:t>ADJOURNMENT</w:t>
      </w:r>
      <w:r w:rsidR="002B053D">
        <w:rPr>
          <w:rFonts w:ascii="Times New Roman" w:hAnsi="Times New Roman" w:cs="Times New Roman"/>
          <w:b/>
          <w:bCs/>
          <w:sz w:val="24"/>
          <w:szCs w:val="24"/>
        </w:rPr>
        <w:tab/>
      </w:r>
      <w:r w:rsidR="00611A03" w:rsidRPr="00E66E6C">
        <w:rPr>
          <w:rFonts w:ascii="Times New Roman" w:hAnsi="Times New Roman" w:cs="Times New Roman"/>
          <w:b/>
          <w:bCs/>
          <w:sz w:val="24"/>
          <w:szCs w:val="24"/>
        </w:rPr>
        <w:tab/>
      </w:r>
      <w:r w:rsidR="00611A03" w:rsidRPr="00E66E6C">
        <w:rPr>
          <w:rFonts w:ascii="Times New Roman" w:hAnsi="Times New Roman" w:cs="Times New Roman"/>
          <w:b/>
          <w:bCs/>
          <w:sz w:val="24"/>
          <w:szCs w:val="24"/>
        </w:rPr>
        <w:tab/>
      </w:r>
    </w:p>
    <w:sectPr w:rsidR="00830444" w:rsidRPr="00E66E6C" w:rsidSect="00BB48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B664A"/>
    <w:multiLevelType w:val="hybridMultilevel"/>
    <w:tmpl w:val="6EE85486"/>
    <w:lvl w:ilvl="0" w:tplc="BC348882">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C317D8"/>
    <w:multiLevelType w:val="hybridMultilevel"/>
    <w:tmpl w:val="3CD88B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F1D97"/>
    <w:multiLevelType w:val="hybridMultilevel"/>
    <w:tmpl w:val="1E0C1E66"/>
    <w:lvl w:ilvl="0" w:tplc="33DA8484">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B4017E"/>
    <w:multiLevelType w:val="hybridMultilevel"/>
    <w:tmpl w:val="7A6E4A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D4F33"/>
    <w:multiLevelType w:val="hybridMultilevel"/>
    <w:tmpl w:val="017E8454"/>
    <w:lvl w:ilvl="0" w:tplc="7C9AAB8E">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26B0853"/>
    <w:multiLevelType w:val="hybridMultilevel"/>
    <w:tmpl w:val="1F4875F4"/>
    <w:lvl w:ilvl="0" w:tplc="B8DA350A">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9A7D13"/>
    <w:multiLevelType w:val="hybridMultilevel"/>
    <w:tmpl w:val="DE4E04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1C2B33"/>
    <w:multiLevelType w:val="hybridMultilevel"/>
    <w:tmpl w:val="F350D18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4616B6D"/>
    <w:multiLevelType w:val="hybridMultilevel"/>
    <w:tmpl w:val="9516D0DE"/>
    <w:lvl w:ilvl="0" w:tplc="246496F4">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3103733">
    <w:abstractNumId w:val="1"/>
  </w:num>
  <w:num w:numId="2" w16cid:durableId="1457484532">
    <w:abstractNumId w:val="6"/>
  </w:num>
  <w:num w:numId="3" w16cid:durableId="1033729989">
    <w:abstractNumId w:val="3"/>
  </w:num>
  <w:num w:numId="4" w16cid:durableId="943615696">
    <w:abstractNumId w:val="7"/>
  </w:num>
  <w:num w:numId="5" w16cid:durableId="1023825150">
    <w:abstractNumId w:val="0"/>
  </w:num>
  <w:num w:numId="6" w16cid:durableId="974414165">
    <w:abstractNumId w:val="4"/>
  </w:num>
  <w:num w:numId="7" w16cid:durableId="2018071182">
    <w:abstractNumId w:val="5"/>
  </w:num>
  <w:num w:numId="8" w16cid:durableId="449935336">
    <w:abstractNumId w:val="2"/>
  </w:num>
  <w:num w:numId="9" w16cid:durableId="659562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444"/>
    <w:rsid w:val="000102E0"/>
    <w:rsid w:val="000472FD"/>
    <w:rsid w:val="00066CB1"/>
    <w:rsid w:val="000773B3"/>
    <w:rsid w:val="00084FDB"/>
    <w:rsid w:val="000B2978"/>
    <w:rsid w:val="000C69BF"/>
    <w:rsid w:val="000F2A31"/>
    <w:rsid w:val="001134C9"/>
    <w:rsid w:val="001238B9"/>
    <w:rsid w:val="0014628D"/>
    <w:rsid w:val="00151638"/>
    <w:rsid w:val="00164666"/>
    <w:rsid w:val="001E67A5"/>
    <w:rsid w:val="001F6BE5"/>
    <w:rsid w:val="002165F5"/>
    <w:rsid w:val="00227EB3"/>
    <w:rsid w:val="00242D7B"/>
    <w:rsid w:val="0025341C"/>
    <w:rsid w:val="002B053D"/>
    <w:rsid w:val="002C2587"/>
    <w:rsid w:val="002C72D8"/>
    <w:rsid w:val="002F581D"/>
    <w:rsid w:val="003066AA"/>
    <w:rsid w:val="00316C64"/>
    <w:rsid w:val="00316D15"/>
    <w:rsid w:val="003223FC"/>
    <w:rsid w:val="00324105"/>
    <w:rsid w:val="0033632C"/>
    <w:rsid w:val="003756FE"/>
    <w:rsid w:val="00384A15"/>
    <w:rsid w:val="003A0AFC"/>
    <w:rsid w:val="003C1080"/>
    <w:rsid w:val="003C11A2"/>
    <w:rsid w:val="003D7942"/>
    <w:rsid w:val="00405EC8"/>
    <w:rsid w:val="00431905"/>
    <w:rsid w:val="00436A42"/>
    <w:rsid w:val="0043796F"/>
    <w:rsid w:val="00466132"/>
    <w:rsid w:val="004A26A4"/>
    <w:rsid w:val="004B1668"/>
    <w:rsid w:val="004B1B78"/>
    <w:rsid w:val="004C09C5"/>
    <w:rsid w:val="004D769C"/>
    <w:rsid w:val="004F1A82"/>
    <w:rsid w:val="00537084"/>
    <w:rsid w:val="00550A56"/>
    <w:rsid w:val="00556EC7"/>
    <w:rsid w:val="005B0654"/>
    <w:rsid w:val="005D5DBF"/>
    <w:rsid w:val="005E06AB"/>
    <w:rsid w:val="005E7FA1"/>
    <w:rsid w:val="0061146E"/>
    <w:rsid w:val="00611A03"/>
    <w:rsid w:val="00612853"/>
    <w:rsid w:val="00616095"/>
    <w:rsid w:val="006400D8"/>
    <w:rsid w:val="00646B0A"/>
    <w:rsid w:val="006724B1"/>
    <w:rsid w:val="0069236E"/>
    <w:rsid w:val="00771401"/>
    <w:rsid w:val="00772C41"/>
    <w:rsid w:val="00795132"/>
    <w:rsid w:val="007A738A"/>
    <w:rsid w:val="007C141C"/>
    <w:rsid w:val="007C53DF"/>
    <w:rsid w:val="007C75DC"/>
    <w:rsid w:val="007D4B47"/>
    <w:rsid w:val="007D78E5"/>
    <w:rsid w:val="008001CD"/>
    <w:rsid w:val="00806E21"/>
    <w:rsid w:val="008132A5"/>
    <w:rsid w:val="00830444"/>
    <w:rsid w:val="00843C3F"/>
    <w:rsid w:val="00883B5E"/>
    <w:rsid w:val="008B1240"/>
    <w:rsid w:val="008B67FD"/>
    <w:rsid w:val="008B7087"/>
    <w:rsid w:val="008D5F2A"/>
    <w:rsid w:val="009104B2"/>
    <w:rsid w:val="009579C9"/>
    <w:rsid w:val="0098420D"/>
    <w:rsid w:val="009C5C57"/>
    <w:rsid w:val="009F7813"/>
    <w:rsid w:val="00A166C3"/>
    <w:rsid w:val="00A92F37"/>
    <w:rsid w:val="00B44C09"/>
    <w:rsid w:val="00B528FF"/>
    <w:rsid w:val="00B65484"/>
    <w:rsid w:val="00B77A41"/>
    <w:rsid w:val="00BA5A12"/>
    <w:rsid w:val="00BB48B4"/>
    <w:rsid w:val="00BC398D"/>
    <w:rsid w:val="00BD15FA"/>
    <w:rsid w:val="00BD3C7C"/>
    <w:rsid w:val="00BF53A5"/>
    <w:rsid w:val="00C8194E"/>
    <w:rsid w:val="00C83E92"/>
    <w:rsid w:val="00C903BB"/>
    <w:rsid w:val="00CA773F"/>
    <w:rsid w:val="00CD0046"/>
    <w:rsid w:val="00CF217C"/>
    <w:rsid w:val="00D14E2B"/>
    <w:rsid w:val="00D346B6"/>
    <w:rsid w:val="00D74459"/>
    <w:rsid w:val="00D82420"/>
    <w:rsid w:val="00D860A3"/>
    <w:rsid w:val="00DB5040"/>
    <w:rsid w:val="00DD4690"/>
    <w:rsid w:val="00DF7996"/>
    <w:rsid w:val="00E27663"/>
    <w:rsid w:val="00E3547B"/>
    <w:rsid w:val="00E40791"/>
    <w:rsid w:val="00E61805"/>
    <w:rsid w:val="00E65B50"/>
    <w:rsid w:val="00E65BD6"/>
    <w:rsid w:val="00E66E6C"/>
    <w:rsid w:val="00E72093"/>
    <w:rsid w:val="00E7394D"/>
    <w:rsid w:val="00E96B52"/>
    <w:rsid w:val="00EA0549"/>
    <w:rsid w:val="00EE62AF"/>
    <w:rsid w:val="00EF43A3"/>
    <w:rsid w:val="00EF64BB"/>
    <w:rsid w:val="00EF7587"/>
    <w:rsid w:val="00F077B2"/>
    <w:rsid w:val="00F149BD"/>
    <w:rsid w:val="00F52D82"/>
    <w:rsid w:val="00F93419"/>
    <w:rsid w:val="00FB0C40"/>
    <w:rsid w:val="00FC2680"/>
    <w:rsid w:val="00FC4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8A8FB"/>
  <w15:docId w15:val="{BD1C249D-F2B3-401C-850B-D61E85FE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56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431C3-3F92-47F2-805D-81E8764E5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Taylor</dc:creator>
  <cp:keywords/>
  <dc:description/>
  <cp:lastModifiedBy>Town Hall</cp:lastModifiedBy>
  <cp:revision>2</cp:revision>
  <cp:lastPrinted>2023-09-07T13:29:00Z</cp:lastPrinted>
  <dcterms:created xsi:type="dcterms:W3CDTF">2023-09-07T13:29:00Z</dcterms:created>
  <dcterms:modified xsi:type="dcterms:W3CDTF">2023-09-07T13:29:00Z</dcterms:modified>
</cp:coreProperties>
</file>